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B4A6" w14:textId="77777777" w:rsidR="001E3844" w:rsidRDefault="00E71276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4864EF48" w14:textId="77777777" w:rsidR="001E3844" w:rsidRDefault="00E71276">
      <w:pPr>
        <w:pStyle w:val="a9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ТЧУП «ТЕХНОТУРСЕРВИС»</w:t>
      </w:r>
    </w:p>
    <w:p w14:paraId="46E85691" w14:textId="77777777" w:rsidR="001E3844" w:rsidRPr="00E71276" w:rsidRDefault="00E71276">
      <w:pPr>
        <w:pStyle w:val="a9"/>
        <w:jc w:val="center"/>
        <w:rPr>
          <w:rStyle w:val="a4"/>
          <w:b/>
          <w:sz w:val="16"/>
          <w:szCs w:val="20"/>
        </w:rPr>
      </w:pPr>
      <w:r>
        <w:rPr>
          <w:b/>
          <w:sz w:val="13"/>
          <w:szCs w:val="20"/>
        </w:rPr>
        <w:t>г. Минск проспект Партизанский 81 офис 509, Тел. 17 347-01-91, 80296566662,</w:t>
      </w:r>
      <w:r>
        <w:rPr>
          <w:b/>
          <w:sz w:val="16"/>
          <w:szCs w:val="20"/>
          <w:lang w:val="en-US"/>
        </w:rPr>
        <w:t>e</w:t>
      </w:r>
      <w:r>
        <w:rPr>
          <w:b/>
          <w:sz w:val="16"/>
          <w:szCs w:val="20"/>
        </w:rPr>
        <w:t>-</w:t>
      </w:r>
      <w:r>
        <w:rPr>
          <w:b/>
          <w:sz w:val="16"/>
          <w:szCs w:val="20"/>
          <w:lang w:val="en-US"/>
        </w:rPr>
        <w:t>mail</w:t>
      </w:r>
      <w:r>
        <w:rPr>
          <w:b/>
          <w:sz w:val="16"/>
          <w:szCs w:val="20"/>
        </w:rPr>
        <w:t xml:space="preserve">: </w:t>
      </w:r>
      <w:hyperlink r:id="rId4" w:history="1">
        <w:r>
          <w:rPr>
            <w:rStyle w:val="a4"/>
            <w:b/>
            <w:sz w:val="16"/>
            <w:szCs w:val="20"/>
            <w:lang w:val="en-US"/>
          </w:rPr>
          <w:t>tts</w:t>
        </w:r>
        <w:r>
          <w:rPr>
            <w:rStyle w:val="a4"/>
            <w:b/>
            <w:sz w:val="16"/>
            <w:szCs w:val="20"/>
          </w:rPr>
          <w:t>2000@</w:t>
        </w:r>
        <w:r>
          <w:rPr>
            <w:rStyle w:val="a4"/>
            <w:b/>
            <w:sz w:val="16"/>
            <w:szCs w:val="20"/>
            <w:lang w:val="en-US"/>
          </w:rPr>
          <w:t>list</w:t>
        </w:r>
        <w:r>
          <w:rPr>
            <w:rStyle w:val="a4"/>
            <w:b/>
            <w:sz w:val="16"/>
            <w:szCs w:val="20"/>
          </w:rPr>
          <w:t>.</w:t>
        </w:r>
        <w:r>
          <w:rPr>
            <w:rStyle w:val="a4"/>
            <w:b/>
            <w:sz w:val="16"/>
            <w:szCs w:val="20"/>
            <w:lang w:val="en-US"/>
          </w:rPr>
          <w:t>ru</w:t>
        </w:r>
      </w:hyperlink>
      <w:r>
        <w:rPr>
          <w:b/>
          <w:sz w:val="16"/>
          <w:szCs w:val="20"/>
        </w:rPr>
        <w:t xml:space="preserve">,   </w:t>
      </w:r>
      <w:hyperlink r:id="rId5" w:history="1">
        <w:r>
          <w:rPr>
            <w:rStyle w:val="a4"/>
            <w:b/>
            <w:sz w:val="16"/>
            <w:szCs w:val="20"/>
            <w:lang w:val="en-US"/>
          </w:rPr>
          <w:t>http</w:t>
        </w:r>
        <w:r>
          <w:rPr>
            <w:rStyle w:val="a4"/>
            <w:b/>
            <w:sz w:val="16"/>
            <w:szCs w:val="20"/>
          </w:rPr>
          <w:t>://</w:t>
        </w:r>
        <w:r>
          <w:rPr>
            <w:rStyle w:val="a4"/>
            <w:b/>
            <w:sz w:val="16"/>
            <w:szCs w:val="20"/>
            <w:lang w:val="en-US"/>
          </w:rPr>
          <w:t>www</w:t>
        </w:r>
        <w:r>
          <w:rPr>
            <w:rStyle w:val="a4"/>
            <w:b/>
            <w:sz w:val="16"/>
            <w:szCs w:val="20"/>
          </w:rPr>
          <w:t>.</w:t>
        </w:r>
        <w:r>
          <w:rPr>
            <w:rStyle w:val="a4"/>
            <w:b/>
            <w:sz w:val="16"/>
            <w:szCs w:val="20"/>
            <w:lang w:val="en-US"/>
          </w:rPr>
          <w:t>technotourservice</w:t>
        </w:r>
        <w:r>
          <w:rPr>
            <w:rStyle w:val="a4"/>
            <w:b/>
            <w:sz w:val="16"/>
            <w:szCs w:val="20"/>
          </w:rPr>
          <w:t>.с</w:t>
        </w:r>
        <w:r>
          <w:rPr>
            <w:rStyle w:val="a4"/>
            <w:b/>
            <w:sz w:val="16"/>
            <w:szCs w:val="20"/>
            <w:lang w:val="en-US"/>
          </w:rPr>
          <w:t>om</w:t>
        </w:r>
      </w:hyperlink>
    </w:p>
    <w:p w14:paraId="2B96601F" w14:textId="77777777" w:rsidR="001E3844" w:rsidRPr="00E71276" w:rsidRDefault="001E3844">
      <w:pPr>
        <w:pStyle w:val="a9"/>
        <w:jc w:val="center"/>
        <w:rPr>
          <w:rStyle w:val="a4"/>
          <w:b/>
          <w:sz w:val="16"/>
          <w:szCs w:val="20"/>
        </w:rPr>
      </w:pPr>
    </w:p>
    <w:p w14:paraId="2EA0B9E2" w14:textId="77777777" w:rsidR="001E3844" w:rsidRDefault="00E71276">
      <w:pPr>
        <w:pStyle w:val="1"/>
        <w:keepNext w:val="0"/>
        <w:jc w:val="center"/>
      </w:pPr>
      <w:r>
        <w:t xml:space="preserve">Итальянские каникулы в чарующей Тоскане с посещением Венеции, Рима, Ватикана и </w:t>
      </w:r>
      <w:proofErr w:type="gramStart"/>
      <w:r>
        <w:t>Праги(</w:t>
      </w:r>
      <w:proofErr w:type="gramEnd"/>
      <w:r>
        <w:t>выезды из Минска)</w:t>
      </w:r>
    </w:p>
    <w:p w14:paraId="20260873" w14:textId="77777777" w:rsidR="001E3844" w:rsidRPr="00E71276" w:rsidRDefault="001E3844">
      <w:pPr>
        <w:pStyle w:val="a9"/>
        <w:jc w:val="center"/>
        <w:rPr>
          <w:rStyle w:val="a4"/>
          <w:b/>
          <w:sz w:val="16"/>
          <w:szCs w:val="20"/>
        </w:rPr>
      </w:pPr>
    </w:p>
    <w:p w14:paraId="0AFAAAF4" w14:textId="77777777" w:rsidR="001E3844" w:rsidRPr="00E71276" w:rsidRDefault="001E3844">
      <w:pPr>
        <w:pStyle w:val="a9"/>
        <w:jc w:val="center"/>
        <w:rPr>
          <w:rStyle w:val="a4"/>
          <w:b/>
          <w:sz w:val="16"/>
          <w:szCs w:val="20"/>
        </w:rPr>
      </w:pPr>
    </w:p>
    <w:p w14:paraId="4E7ABEDC" w14:textId="5A50F793" w:rsidR="001E3844" w:rsidRDefault="00E71276">
      <w:pPr>
        <w:pStyle w:val="a9"/>
        <w:jc w:val="center"/>
        <w:rPr>
          <w:b/>
          <w:bCs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Даты </w:t>
      </w:r>
      <w:proofErr w:type="gramStart"/>
      <w:r>
        <w:rPr>
          <w:b/>
          <w:bCs/>
          <w:sz w:val="28"/>
          <w:szCs w:val="28"/>
        </w:rPr>
        <w:t xml:space="preserve">выезда: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16.10.2026</w:t>
      </w:r>
      <w:proofErr w:type="gramEnd"/>
      <w:r>
        <w:rPr>
          <w:b/>
          <w:bCs/>
          <w:sz w:val="28"/>
          <w:szCs w:val="28"/>
        </w:rPr>
        <w:t xml:space="preserve">   , 02.01.2027</w:t>
      </w:r>
    </w:p>
    <w:p w14:paraId="0E71E299" w14:textId="5F82A75B" w:rsidR="001E3844" w:rsidRDefault="00E71276">
      <w:pPr>
        <w:pStyle w:val="3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Стоимость </w:t>
      </w:r>
      <w:proofErr w:type="gramStart"/>
      <w:r>
        <w:rPr>
          <w:b w:val="0"/>
          <w:bCs/>
          <w:sz w:val="22"/>
          <w:szCs w:val="22"/>
        </w:rPr>
        <w:t>тура :</w:t>
      </w:r>
      <w:proofErr w:type="gramEnd"/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924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евро +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экскурсионно-транспортный пакет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99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€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+ 100 рублей</w:t>
      </w:r>
    </w:p>
    <w:p w14:paraId="2CCA5AD7" w14:textId="77777777" w:rsidR="001E3844" w:rsidRDefault="00E71276">
      <w:pPr>
        <w:pStyle w:val="a9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/>
          <w:b/>
          <w:bCs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8554"/>
      </w:tblGrid>
      <w:tr w:rsidR="001E3844" w14:paraId="5308258A" w14:textId="77777777">
        <w:trPr>
          <w:jc w:val="center"/>
        </w:trPr>
        <w:tc>
          <w:tcPr>
            <w:tcW w:w="988" w:type="dxa"/>
            <w:vAlign w:val="center"/>
          </w:tcPr>
          <w:p w14:paraId="234714DA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8554" w:type="dxa"/>
            <w:vAlign w:val="center"/>
          </w:tcPr>
          <w:p w14:paraId="78F7BC85" w14:textId="77777777" w:rsidR="001E3844" w:rsidRDefault="00E712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Отправление из Минска накануне в 13:00-14:00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Транзит по территориям Польши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Размещение в транзитном отеле 3* по сист</w:t>
            </w:r>
            <w:r>
              <w:rPr>
                <w:sz w:val="22"/>
                <w:szCs w:val="22"/>
              </w:rPr>
              <w:t>еме «Фортуна»</w:t>
            </w:r>
            <w:r>
              <w:rPr>
                <w:sz w:val="22"/>
                <w:szCs w:val="22"/>
              </w:rPr>
              <w:t xml:space="preserve">.                 </w:t>
            </w:r>
            <w:r>
              <w:rPr>
                <w:sz w:val="22"/>
                <w:szCs w:val="22"/>
              </w:rPr>
              <w:t>Ночь в отеле</w:t>
            </w:r>
          </w:p>
        </w:tc>
      </w:tr>
      <w:tr w:rsidR="001E3844" w14:paraId="2D7BF977" w14:textId="77777777">
        <w:trPr>
          <w:jc w:val="center"/>
        </w:trPr>
        <w:tc>
          <w:tcPr>
            <w:tcW w:w="988" w:type="dxa"/>
            <w:vAlign w:val="center"/>
          </w:tcPr>
          <w:p w14:paraId="7A94F645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день</w:t>
            </w:r>
          </w:p>
        </w:tc>
        <w:tc>
          <w:tcPr>
            <w:tcW w:w="8554" w:type="dxa"/>
            <w:vAlign w:val="center"/>
          </w:tcPr>
          <w:p w14:paraId="3FB8BEC9" w14:textId="77777777" w:rsidR="001E3844" w:rsidRDefault="00E712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Завтрак в отеле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Освобождение номеров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Отправление в Прагу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Обзорная пешеходная экскурсия по Праге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Свободное время в Праге ~7 часов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По желанию предлагается прогулка на кораблике по Влтаве с ужином (доп. плата 30 €, экскурсия состоится при сборе группы минимум 25 человек)</w:t>
            </w:r>
            <w:r>
              <w:rPr>
                <w:sz w:val="20"/>
                <w:szCs w:val="20"/>
              </w:rPr>
              <w:br/>
              <w:t xml:space="preserve"> По желанию предлагается вечерняя экскурсия «Легенды Праги» (доп. плата 15 €, экскурсия состоится при сборе группы </w:t>
            </w:r>
            <w:r>
              <w:rPr>
                <w:sz w:val="20"/>
                <w:szCs w:val="20"/>
              </w:rPr>
              <w:t>минимум 15 человек)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Вечером отправление в Италию</w:t>
            </w:r>
            <w:r>
              <w:rPr>
                <w:sz w:val="20"/>
                <w:szCs w:val="20"/>
              </w:rPr>
              <w:br/>
              <w:t xml:space="preserve"> Ночной переезд</w:t>
            </w:r>
          </w:p>
        </w:tc>
      </w:tr>
      <w:tr w:rsidR="001E3844" w14:paraId="0A92874D" w14:textId="77777777">
        <w:trPr>
          <w:jc w:val="center"/>
        </w:trPr>
        <w:tc>
          <w:tcPr>
            <w:tcW w:w="988" w:type="dxa"/>
            <w:vAlign w:val="center"/>
          </w:tcPr>
          <w:p w14:paraId="081E18E9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день</w:t>
            </w:r>
          </w:p>
        </w:tc>
        <w:tc>
          <w:tcPr>
            <w:tcW w:w="8554" w:type="dxa"/>
            <w:vAlign w:val="center"/>
          </w:tcPr>
          <w:p w14:paraId="05AE4B7C" w14:textId="77777777" w:rsidR="001E3844" w:rsidRDefault="00E71276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Прибытие в Италию в Верону (дополнительно оплачиваются въездная пошлина 5 €)</w:t>
            </w:r>
            <w:r>
              <w:rPr>
                <w:sz w:val="20"/>
                <w:szCs w:val="20"/>
              </w:rPr>
              <w:br/>
              <w:t xml:space="preserve"> По желанию предлагается экскурсия по Вероне (доп. плата 15 €, экскурсия состоится при сборе группы миним</w:t>
            </w:r>
            <w:r>
              <w:rPr>
                <w:sz w:val="20"/>
                <w:szCs w:val="20"/>
              </w:rPr>
              <w:t>ум 25 человек)</w:t>
            </w:r>
            <w:r>
              <w:rPr>
                <w:sz w:val="20"/>
                <w:szCs w:val="20"/>
              </w:rPr>
              <w:br/>
              <w:t xml:space="preserve"> Переезд в регион Тоскана (дополнительно оплачиваются въездная пошлина ~5 €)</w:t>
            </w:r>
            <w:r>
              <w:rPr>
                <w:sz w:val="20"/>
                <w:szCs w:val="20"/>
              </w:rPr>
              <w:br/>
              <w:t xml:space="preserve"> Размещение в отеле 3* по системе «Фортуна»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Свободное время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Ночь в отеле</w:t>
            </w:r>
          </w:p>
        </w:tc>
      </w:tr>
      <w:tr w:rsidR="001E3844" w14:paraId="7677A09B" w14:textId="77777777">
        <w:trPr>
          <w:jc w:val="center"/>
        </w:trPr>
        <w:tc>
          <w:tcPr>
            <w:tcW w:w="988" w:type="dxa"/>
            <w:vAlign w:val="center"/>
          </w:tcPr>
          <w:p w14:paraId="325D51BE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день</w:t>
            </w:r>
          </w:p>
        </w:tc>
        <w:tc>
          <w:tcPr>
            <w:tcW w:w="8554" w:type="dxa"/>
            <w:vAlign w:val="center"/>
          </w:tcPr>
          <w:p w14:paraId="4115A56A" w14:textId="77777777" w:rsidR="001E3844" w:rsidRDefault="00E71276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Завтрак в отеле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По желанию предлагается экскурсионная поездка в Рим и Ватикан</w:t>
            </w:r>
            <w:r>
              <w:rPr>
                <w:sz w:val="20"/>
                <w:szCs w:val="20"/>
              </w:rPr>
              <w:t xml:space="preserve"> (доп. плата 50 €, дополнительно оплачиваются расходы на общественный транспорт ~5 €, экскурсия состоится при сборе группы минимум 20 человек)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Возвращение в отель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Ночь в отеле</w:t>
            </w:r>
          </w:p>
        </w:tc>
      </w:tr>
      <w:tr w:rsidR="001E3844" w14:paraId="019EE3DF" w14:textId="77777777">
        <w:trPr>
          <w:jc w:val="center"/>
        </w:trPr>
        <w:tc>
          <w:tcPr>
            <w:tcW w:w="988" w:type="dxa"/>
            <w:vAlign w:val="center"/>
          </w:tcPr>
          <w:p w14:paraId="665956FD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день</w:t>
            </w:r>
          </w:p>
        </w:tc>
        <w:tc>
          <w:tcPr>
            <w:tcW w:w="8554" w:type="dxa"/>
            <w:vAlign w:val="center"/>
          </w:tcPr>
          <w:p w14:paraId="0C6B0B58" w14:textId="77777777" w:rsidR="001E3844" w:rsidRDefault="00E71276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Завтрак в отеле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Экскурсионная поездка во Флоренцию и Пизу (дополнит</w:t>
            </w:r>
            <w:r>
              <w:rPr>
                <w:sz w:val="20"/>
                <w:szCs w:val="20"/>
              </w:rPr>
              <w:t>ельно оплачиваются расходы на общественный транспорт ~5 € и въездная пошлина в Пизу ~8 €)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Возвращение в отель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Ночь в отеле</w:t>
            </w:r>
          </w:p>
        </w:tc>
      </w:tr>
      <w:tr w:rsidR="001E3844" w14:paraId="39D0B725" w14:textId="77777777">
        <w:trPr>
          <w:jc w:val="center"/>
        </w:trPr>
        <w:tc>
          <w:tcPr>
            <w:tcW w:w="988" w:type="dxa"/>
            <w:vAlign w:val="center"/>
          </w:tcPr>
          <w:p w14:paraId="47989EA1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день</w:t>
            </w:r>
          </w:p>
        </w:tc>
        <w:tc>
          <w:tcPr>
            <w:tcW w:w="8554" w:type="dxa"/>
            <w:vAlign w:val="center"/>
          </w:tcPr>
          <w:p w14:paraId="450A5E4E" w14:textId="77777777" w:rsidR="001E3844" w:rsidRDefault="00E71276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Завтрак в отеле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Освобождение номеров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Отправление в Венецию</w:t>
            </w:r>
            <w:r>
              <w:rPr>
                <w:sz w:val="20"/>
                <w:szCs w:val="20"/>
              </w:rPr>
              <w:br/>
              <w:t xml:space="preserve"> Экскурсия по Венеции (дополнительно оплачиваются теплоход </w:t>
            </w:r>
            <w:r>
              <w:rPr>
                <w:sz w:val="20"/>
                <w:szCs w:val="20"/>
              </w:rPr>
              <w:t>20 € и въездная пошлина 10 €)</w:t>
            </w:r>
            <w:r>
              <w:rPr>
                <w:sz w:val="20"/>
                <w:szCs w:val="20"/>
              </w:rPr>
              <w:br/>
              <w:t xml:space="preserve"> Свободное время в Венеции ~7 часов</w:t>
            </w:r>
            <w:r>
              <w:rPr>
                <w:sz w:val="20"/>
                <w:szCs w:val="20"/>
              </w:rPr>
              <w:br/>
              <w:t xml:space="preserve"> По желанию предлагается совершить круиз по островам Венецианской лагуны (доп. плата 35 €)</w:t>
            </w:r>
            <w:r>
              <w:rPr>
                <w:sz w:val="20"/>
                <w:szCs w:val="20"/>
              </w:rPr>
              <w:br/>
              <w:t xml:space="preserve"> Отправление в Польшу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Ночной переезд</w:t>
            </w:r>
          </w:p>
        </w:tc>
      </w:tr>
      <w:tr w:rsidR="001E3844" w14:paraId="04B3F757" w14:textId="77777777">
        <w:trPr>
          <w:jc w:val="center"/>
        </w:trPr>
        <w:tc>
          <w:tcPr>
            <w:tcW w:w="988" w:type="dxa"/>
            <w:vAlign w:val="center"/>
          </w:tcPr>
          <w:p w14:paraId="170ED3FF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день</w:t>
            </w:r>
          </w:p>
        </w:tc>
        <w:tc>
          <w:tcPr>
            <w:tcW w:w="8554" w:type="dxa"/>
            <w:vAlign w:val="center"/>
          </w:tcPr>
          <w:p w14:paraId="2EE7910A" w14:textId="77777777" w:rsidR="001E3844" w:rsidRDefault="00E71276">
            <w:pPr>
              <w:rPr>
                <w:szCs w:val="20"/>
              </w:rPr>
            </w:pPr>
            <w:r>
              <w:rPr>
                <w:sz w:val="20"/>
                <w:szCs w:val="20"/>
              </w:rPr>
              <w:t>Прибытие в Польшу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Размещение в транзитном отеле 3* </w:t>
            </w:r>
            <w:r>
              <w:rPr>
                <w:sz w:val="20"/>
                <w:szCs w:val="20"/>
              </w:rPr>
              <w:t>по системе «Фортуна»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Ночь в отеле</w:t>
            </w:r>
            <w:r>
              <w:rPr>
                <w:sz w:val="20"/>
                <w:szCs w:val="20"/>
              </w:rPr>
              <w:t>.</w:t>
            </w:r>
          </w:p>
        </w:tc>
      </w:tr>
      <w:tr w:rsidR="001E3844" w14:paraId="2BA26207" w14:textId="77777777">
        <w:trPr>
          <w:jc w:val="center"/>
        </w:trPr>
        <w:tc>
          <w:tcPr>
            <w:tcW w:w="988" w:type="dxa"/>
            <w:vAlign w:val="center"/>
          </w:tcPr>
          <w:p w14:paraId="61B954F4" w14:textId="77777777" w:rsidR="001E3844" w:rsidRDefault="00E71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день</w:t>
            </w:r>
          </w:p>
        </w:tc>
        <w:tc>
          <w:tcPr>
            <w:tcW w:w="8554" w:type="dxa"/>
            <w:vAlign w:val="center"/>
          </w:tcPr>
          <w:p w14:paraId="1E6E8738" w14:textId="77777777" w:rsidR="001E3844" w:rsidRDefault="00E71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 в отеле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Освобождение номеров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Отправление в Минск</w:t>
            </w:r>
            <w:r>
              <w:rPr>
                <w:sz w:val="20"/>
                <w:szCs w:val="20"/>
              </w:rPr>
              <w:t>.</w:t>
            </w:r>
          </w:p>
          <w:p w14:paraId="332C77D6" w14:textId="77777777" w:rsidR="001E3844" w:rsidRDefault="00E71276">
            <w:pPr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 Прибытие в Минск поздно вечером / ночью</w:t>
            </w:r>
          </w:p>
        </w:tc>
      </w:tr>
    </w:tbl>
    <w:p w14:paraId="73986E96" w14:textId="77777777" w:rsidR="001E3844" w:rsidRDefault="00E71276">
      <w:pPr>
        <w:spacing w:line="120" w:lineRule="atLeast"/>
        <w:ind w:right="-2"/>
        <w:jc w:val="center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В стоимость входит: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7"/>
      </w:tblGrid>
      <w:tr w:rsidR="001E3844" w14:paraId="3ACC3020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7574511" w14:textId="77777777" w:rsidR="001E3844" w:rsidRDefault="00E71276">
            <w:pPr>
              <w:rPr>
                <w:sz w:val="21"/>
                <w:szCs w:val="21"/>
              </w:rPr>
            </w:pPr>
            <w:r w:rsidRPr="00E71276">
              <w:rPr>
                <w:sz w:val="21"/>
                <w:szCs w:val="21"/>
                <w:lang w:eastAsia="zh-CN"/>
              </w:rPr>
              <w:t xml:space="preserve">Проезд на автобусе туристического класса </w:t>
            </w:r>
          </w:p>
        </w:tc>
      </w:tr>
      <w:tr w:rsidR="001E3844" w14:paraId="395AF883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119FD6E" w14:textId="77777777" w:rsidR="001E3844" w:rsidRDefault="00E71276">
            <w:pPr>
              <w:rPr>
                <w:sz w:val="21"/>
                <w:szCs w:val="21"/>
              </w:rPr>
            </w:pPr>
            <w:r w:rsidRPr="00E71276">
              <w:rPr>
                <w:sz w:val="21"/>
                <w:szCs w:val="21"/>
                <w:lang w:eastAsia="zh-CN"/>
              </w:rPr>
              <w:t xml:space="preserve">Проживание в Италии в отеле 3* по системе «Фортуна» (двухместное размещение) - 3 ночи </w:t>
            </w:r>
          </w:p>
        </w:tc>
      </w:tr>
      <w:tr w:rsidR="001E3844" w14:paraId="53B93160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3E75614" w14:textId="77777777" w:rsidR="001E3844" w:rsidRDefault="00E71276">
            <w:pPr>
              <w:rPr>
                <w:sz w:val="21"/>
                <w:szCs w:val="21"/>
              </w:rPr>
            </w:pPr>
            <w:r w:rsidRPr="00E71276">
              <w:rPr>
                <w:sz w:val="21"/>
                <w:szCs w:val="21"/>
                <w:lang w:eastAsia="zh-CN"/>
              </w:rPr>
              <w:t xml:space="preserve">Проживание в транзитных отелях 3* по системе «Фортуна» (двухместное размещение) - 2 ночи </w:t>
            </w:r>
          </w:p>
        </w:tc>
      </w:tr>
    </w:tbl>
    <w:p w14:paraId="2B48B3BB" w14:textId="77777777" w:rsidR="001E3844" w:rsidRDefault="00E71276">
      <w:pPr>
        <w:ind w:right="-2"/>
        <w:jc w:val="center"/>
        <w:rPr>
          <w:sz w:val="22"/>
          <w:szCs w:val="22"/>
        </w:rPr>
      </w:pPr>
      <w:r>
        <w:rPr>
          <w:b/>
          <w:sz w:val="22"/>
          <w:szCs w:val="22"/>
        </w:rPr>
        <w:t>Дополнительно оплачивается</w:t>
      </w:r>
      <w:r>
        <w:rPr>
          <w:sz w:val="22"/>
          <w:szCs w:val="22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8"/>
        <w:gridCol w:w="81"/>
      </w:tblGrid>
      <w:tr w:rsidR="001E3844" w14:paraId="6E12121E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28F32DB" w14:textId="77777777" w:rsidR="001E3844" w:rsidRDefault="00E7127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 w:eastAsia="zh-CN"/>
              </w:rPr>
              <w:t>Пешеходная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экскурсия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по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Праге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372E7" w14:textId="77777777" w:rsidR="001E3844" w:rsidRDefault="001E3844">
            <w:pPr>
              <w:rPr>
                <w:sz w:val="16"/>
                <w:szCs w:val="16"/>
              </w:rPr>
            </w:pPr>
          </w:p>
        </w:tc>
      </w:tr>
      <w:tr w:rsidR="001E3844" w14:paraId="51A7F5BF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BFE4196" w14:textId="77777777" w:rsidR="001E3844" w:rsidRDefault="00E71276">
            <w:pPr>
              <w:rPr>
                <w:sz w:val="16"/>
                <w:szCs w:val="16"/>
              </w:rPr>
            </w:pPr>
            <w:r w:rsidRPr="00E71276">
              <w:rPr>
                <w:sz w:val="16"/>
                <w:szCs w:val="16"/>
                <w:lang w:eastAsia="zh-CN"/>
              </w:rPr>
              <w:t xml:space="preserve">Экскурсионная поездка «Флоренция и Пиза» (дополнительно оплачиваются расходы на общественный транспорт ~5 € и въездная пошлина в Пизу ~8 €)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272BC" w14:textId="77777777" w:rsidR="001E3844" w:rsidRDefault="001E3844">
            <w:pPr>
              <w:rPr>
                <w:sz w:val="16"/>
                <w:szCs w:val="16"/>
              </w:rPr>
            </w:pPr>
          </w:p>
        </w:tc>
      </w:tr>
      <w:tr w:rsidR="001E3844" w14:paraId="05463ADD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A06DB9D" w14:textId="77777777" w:rsidR="001E3844" w:rsidRDefault="00E71276">
            <w:pPr>
              <w:rPr>
                <w:sz w:val="16"/>
                <w:szCs w:val="16"/>
              </w:rPr>
            </w:pPr>
            <w:r w:rsidRPr="00E71276">
              <w:rPr>
                <w:sz w:val="16"/>
                <w:szCs w:val="16"/>
                <w:lang w:eastAsia="zh-CN"/>
              </w:rPr>
              <w:t>Пешеходная экскурсия по Венеции (дополнительно оплачивается теплоход 20 € и въез</w:t>
            </w:r>
            <w:r w:rsidRPr="00E71276">
              <w:rPr>
                <w:sz w:val="16"/>
                <w:szCs w:val="16"/>
                <w:lang w:eastAsia="zh-CN"/>
              </w:rPr>
              <w:t xml:space="preserve">дная пошлина 10 €)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227DE" w14:textId="77777777" w:rsidR="001E3844" w:rsidRDefault="001E3844">
            <w:pPr>
              <w:rPr>
                <w:sz w:val="16"/>
                <w:szCs w:val="16"/>
              </w:rPr>
            </w:pPr>
          </w:p>
        </w:tc>
      </w:tr>
      <w:tr w:rsidR="001E3844" w14:paraId="0FCE1D9D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4AB8A70" w14:textId="77777777" w:rsidR="001E3844" w:rsidRDefault="00E71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 w:eastAsia="zh-CN"/>
              </w:rPr>
              <w:t xml:space="preserve">5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завтраков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в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отелях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1E3AC3" w14:textId="77777777" w:rsidR="001E3844" w:rsidRDefault="001E3844">
            <w:pPr>
              <w:rPr>
                <w:sz w:val="16"/>
                <w:szCs w:val="16"/>
              </w:rPr>
            </w:pPr>
          </w:p>
        </w:tc>
      </w:tr>
      <w:tr w:rsidR="001E3844" w14:paraId="6825AD82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D1634CF" w14:textId="77777777" w:rsidR="001E3844" w:rsidRDefault="00E7127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 w:eastAsia="zh-CN"/>
              </w:rPr>
              <w:t>Транспортное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обслуживание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175CE" w14:textId="77777777" w:rsidR="001E3844" w:rsidRDefault="001E3844">
            <w:pPr>
              <w:rPr>
                <w:sz w:val="16"/>
                <w:szCs w:val="16"/>
              </w:rPr>
            </w:pPr>
          </w:p>
        </w:tc>
      </w:tr>
      <w:tr w:rsidR="001E3844" w14:paraId="531FCC4D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684A69" w14:textId="77777777" w:rsidR="001E3844" w:rsidRDefault="00E7127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 w:eastAsia="zh-CN"/>
              </w:rPr>
              <w:t>Сопровождение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руководителем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группы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49D9B" w14:textId="77777777" w:rsidR="001E3844" w:rsidRDefault="001E3844">
            <w:pPr>
              <w:rPr>
                <w:sz w:val="16"/>
                <w:szCs w:val="16"/>
              </w:rPr>
            </w:pPr>
          </w:p>
        </w:tc>
      </w:tr>
    </w:tbl>
    <w:p w14:paraId="45387C55" w14:textId="77777777" w:rsidR="001E3844" w:rsidRDefault="00E71276">
      <w:pPr>
        <w:rPr>
          <w:sz w:val="16"/>
          <w:szCs w:val="16"/>
        </w:rPr>
      </w:pPr>
      <w:r>
        <w:rPr>
          <w:sz w:val="16"/>
          <w:szCs w:val="16"/>
        </w:rPr>
        <w:t>По желанию предлагается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1"/>
        <w:gridCol w:w="355"/>
      </w:tblGrid>
      <w:tr w:rsidR="001E3844" w14:paraId="5E8A32CA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AD013C2" w14:textId="77777777" w:rsidR="001E3844" w:rsidRDefault="00E71276">
            <w:pPr>
              <w:rPr>
                <w:sz w:val="16"/>
                <w:szCs w:val="16"/>
              </w:rPr>
            </w:pPr>
            <w:r w:rsidRPr="00E71276">
              <w:rPr>
                <w:sz w:val="16"/>
                <w:szCs w:val="16"/>
                <w:lang w:eastAsia="zh-CN"/>
              </w:rPr>
              <w:t xml:space="preserve">Прогулка на кораблике в Праге по Влтаве с ужином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CA093" w14:textId="77777777" w:rsidR="001E3844" w:rsidRDefault="00E71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 w:eastAsia="zh-CN"/>
              </w:rPr>
              <w:t>30 €</w:t>
            </w:r>
          </w:p>
        </w:tc>
      </w:tr>
      <w:tr w:rsidR="001E3844" w14:paraId="57144A7C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F4DF164" w14:textId="77777777" w:rsidR="001E3844" w:rsidRDefault="00E7127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 w:eastAsia="zh-CN"/>
              </w:rPr>
              <w:t>Вечерняя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экскурсия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«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Легенды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Праги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»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7305E" w14:textId="77777777" w:rsidR="001E3844" w:rsidRDefault="00E71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 w:eastAsia="zh-CN"/>
              </w:rPr>
              <w:t>15 €</w:t>
            </w:r>
          </w:p>
        </w:tc>
      </w:tr>
      <w:tr w:rsidR="001E3844" w14:paraId="0F7CEC61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D85357F" w14:textId="77777777" w:rsidR="001E3844" w:rsidRDefault="00E7127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 w:eastAsia="zh-CN"/>
              </w:rPr>
              <w:t>Экскурсия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по </w:t>
            </w:r>
            <w:proofErr w:type="spellStart"/>
            <w:r>
              <w:rPr>
                <w:sz w:val="16"/>
                <w:szCs w:val="16"/>
                <w:lang w:val="en-US" w:eastAsia="zh-CN"/>
              </w:rPr>
              <w:t>Вероне</w:t>
            </w:r>
            <w:proofErr w:type="spellEnd"/>
            <w:r>
              <w:rPr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448B11" w14:textId="77777777" w:rsidR="001E3844" w:rsidRDefault="00E71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 w:eastAsia="zh-CN"/>
              </w:rPr>
              <w:t>15 €</w:t>
            </w:r>
          </w:p>
        </w:tc>
      </w:tr>
      <w:tr w:rsidR="001E3844" w14:paraId="3357CBDB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756523" w14:textId="77777777" w:rsidR="001E3844" w:rsidRDefault="00E71276">
            <w:pPr>
              <w:rPr>
                <w:sz w:val="16"/>
                <w:szCs w:val="16"/>
              </w:rPr>
            </w:pPr>
            <w:r w:rsidRPr="00E71276">
              <w:rPr>
                <w:sz w:val="16"/>
                <w:szCs w:val="16"/>
                <w:lang w:eastAsia="zh-CN"/>
              </w:rPr>
              <w:t xml:space="preserve">Экскурсионная поездка «Рим и Ватикан» (дополнительно оплачиваются расходы на общественный транспорт ~5 €)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B1743E" w14:textId="77777777" w:rsidR="001E3844" w:rsidRDefault="00E71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 w:eastAsia="zh-CN"/>
              </w:rPr>
              <w:t>50 €</w:t>
            </w:r>
          </w:p>
        </w:tc>
      </w:tr>
      <w:tr w:rsidR="001E3844" w14:paraId="794B9621" w14:textId="77777777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89AB2A6" w14:textId="77777777" w:rsidR="001E3844" w:rsidRDefault="00E71276">
            <w:pPr>
              <w:rPr>
                <w:sz w:val="16"/>
                <w:szCs w:val="16"/>
              </w:rPr>
            </w:pPr>
            <w:r w:rsidRPr="00E71276">
              <w:rPr>
                <w:sz w:val="16"/>
                <w:szCs w:val="16"/>
                <w:lang w:eastAsia="zh-CN"/>
              </w:rPr>
              <w:t xml:space="preserve">Круиз по островам Венецианской лагуны </w:t>
            </w:r>
            <w:proofErr w:type="spellStart"/>
            <w:r w:rsidRPr="00E71276">
              <w:rPr>
                <w:sz w:val="16"/>
                <w:szCs w:val="16"/>
                <w:lang w:eastAsia="zh-CN"/>
              </w:rPr>
              <w:t>Мурано</w:t>
            </w:r>
            <w:proofErr w:type="spellEnd"/>
            <w:r w:rsidRPr="00E71276">
              <w:rPr>
                <w:sz w:val="16"/>
                <w:szCs w:val="16"/>
                <w:lang w:eastAsia="zh-CN"/>
              </w:rPr>
              <w:t xml:space="preserve"> и </w:t>
            </w:r>
            <w:proofErr w:type="spellStart"/>
            <w:r w:rsidRPr="00E71276">
              <w:rPr>
                <w:sz w:val="16"/>
                <w:szCs w:val="16"/>
                <w:lang w:eastAsia="zh-CN"/>
              </w:rPr>
              <w:t>Бурано</w:t>
            </w:r>
            <w:proofErr w:type="spellEnd"/>
            <w:r w:rsidRPr="00E71276">
              <w:rPr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6B50C" w14:textId="77777777" w:rsidR="001E3844" w:rsidRDefault="00E71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 w:eastAsia="zh-CN"/>
              </w:rPr>
              <w:t>35 €</w:t>
            </w:r>
          </w:p>
        </w:tc>
      </w:tr>
    </w:tbl>
    <w:p w14:paraId="112A3ABC" w14:textId="77777777" w:rsidR="001E3844" w:rsidRDefault="001E3844">
      <w:pPr>
        <w:rPr>
          <w:sz w:val="16"/>
          <w:szCs w:val="16"/>
        </w:rPr>
      </w:pPr>
    </w:p>
    <w:p w14:paraId="1C1C03C2" w14:textId="77777777" w:rsidR="001E3844" w:rsidRDefault="001E3844">
      <w:pPr>
        <w:pStyle w:val="a7"/>
        <w:spacing w:before="0" w:beforeAutospacing="0" w:after="0" w:afterAutospacing="0" w:line="120" w:lineRule="atLeast"/>
        <w:ind w:right="-2"/>
        <w:jc w:val="both"/>
        <w:rPr>
          <w:rStyle w:val="a3"/>
          <w:sz w:val="13"/>
          <w:szCs w:val="13"/>
        </w:rPr>
      </w:pPr>
    </w:p>
    <w:p w14:paraId="79C8EB8F" w14:textId="77777777" w:rsidR="001E3844" w:rsidRDefault="00E71276">
      <w:pPr>
        <w:pStyle w:val="a7"/>
        <w:spacing w:before="0" w:beforeAutospacing="0" w:after="0" w:afterAutospacing="0" w:line="120" w:lineRule="atLeast"/>
        <w:ind w:right="-2"/>
        <w:jc w:val="both"/>
        <w:rPr>
          <w:b/>
          <w:bCs/>
          <w:sz w:val="16"/>
          <w:szCs w:val="16"/>
        </w:rPr>
      </w:pPr>
      <w:r>
        <w:rPr>
          <w:rStyle w:val="a3"/>
          <w:sz w:val="16"/>
          <w:szCs w:val="16"/>
        </w:rPr>
        <w:t>Туристическая компания оставляет за собой право вносить некоторые изменения в программу тура без уменьшения общего объема и качества услуг, менять порядок посещения экскурсионных объектов, сохраняя программу в целом, осуществлять замену заявленных отелей и</w:t>
      </w:r>
      <w:r>
        <w:rPr>
          <w:rStyle w:val="a3"/>
          <w:sz w:val="16"/>
          <w:szCs w:val="16"/>
        </w:rPr>
        <w:t xml:space="preserve"> ресторанов на равнозначные. Время в пути указано ориентировочное. Предприятие не несет ответственности за задержки, связанные с простоем на границах, пробками на дорогах.</w:t>
      </w:r>
    </w:p>
    <w:p w14:paraId="2C01D518" w14:textId="77777777" w:rsidR="001E3844" w:rsidRDefault="001E3844">
      <w:pPr>
        <w:spacing w:line="120" w:lineRule="atLeast"/>
        <w:ind w:right="-2"/>
        <w:jc w:val="both"/>
        <w:rPr>
          <w:b/>
          <w:sz w:val="16"/>
          <w:szCs w:val="16"/>
        </w:rPr>
      </w:pPr>
    </w:p>
    <w:p w14:paraId="72EC3B4D" w14:textId="77777777" w:rsidR="001E3844" w:rsidRDefault="00E71276">
      <w:pPr>
        <w:pStyle w:val="a9"/>
        <w:rPr>
          <w:rFonts w:ascii="Arial" w:eastAsia="Arial" w:hAnsi="Arial" w:cs="Arial"/>
          <w:sz w:val="10"/>
          <w:szCs w:val="10"/>
        </w:rPr>
      </w:pPr>
      <w:r>
        <w:rPr>
          <w:b/>
          <w:sz w:val="16"/>
          <w:szCs w:val="16"/>
        </w:rPr>
        <w:t xml:space="preserve">ВНИМАНИЕ!!! Информация рекламная. Возможны изменения. Перед </w:t>
      </w:r>
      <w:r>
        <w:rPr>
          <w:b/>
          <w:sz w:val="16"/>
          <w:szCs w:val="16"/>
        </w:rPr>
        <w:t xml:space="preserve">бронированием тура обязательно уточняйте дату, время выезда, стоимость тура, медстраховки (транзитных виз), а </w:t>
      </w:r>
      <w:proofErr w:type="gramStart"/>
      <w:r>
        <w:rPr>
          <w:b/>
          <w:sz w:val="16"/>
          <w:szCs w:val="16"/>
        </w:rPr>
        <w:t>так же</w:t>
      </w:r>
      <w:proofErr w:type="gramEnd"/>
      <w:r>
        <w:rPr>
          <w:b/>
          <w:sz w:val="16"/>
          <w:szCs w:val="16"/>
        </w:rPr>
        <w:t xml:space="preserve"> необходимый пакет документов для оформления турпакета.</w:t>
      </w:r>
    </w:p>
    <w:sectPr w:rsidR="001E3844">
      <w:pgSz w:w="11906" w:h="16838"/>
      <w:pgMar w:top="284" w:right="425" w:bottom="459" w:left="567" w:header="272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09"/>
    <w:rsid w:val="001E3844"/>
    <w:rsid w:val="00462280"/>
    <w:rsid w:val="004707D9"/>
    <w:rsid w:val="005B5687"/>
    <w:rsid w:val="008C1209"/>
    <w:rsid w:val="00A067A8"/>
    <w:rsid w:val="00A378E2"/>
    <w:rsid w:val="00A463E8"/>
    <w:rsid w:val="00AC22ED"/>
    <w:rsid w:val="00B5061C"/>
    <w:rsid w:val="00B94897"/>
    <w:rsid w:val="00C01CB4"/>
    <w:rsid w:val="00E71276"/>
    <w:rsid w:val="00EA6345"/>
    <w:rsid w:val="00EC7B1F"/>
    <w:rsid w:val="00F521DA"/>
    <w:rsid w:val="01114D4E"/>
    <w:rsid w:val="0FDA2AEE"/>
    <w:rsid w:val="2EC173B0"/>
    <w:rsid w:val="43E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7603"/>
  <w15:docId w15:val="{5B60B765-5D21-447B-B3DE-6A7F0B2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cs="Times New Roman"/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qFormat/>
    <w:rPr>
      <w:rFonts w:ascii="Times New Roman" w:hAnsi="Times New Roman" w:cs="Times New Roman" w:hint="default"/>
      <w:b/>
      <w:bCs/>
    </w:rPr>
  </w:style>
  <w:style w:type="paragraph" w:styleId="a6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paragraph" w:styleId="a8">
    <w:name w:val="Subtitle"/>
    <w:basedOn w:val="a"/>
    <w:next w:val="a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paragraph" w:styleId="a9">
    <w:name w:val="No Spacing"/>
    <w:uiPriority w:val="1"/>
    <w:qFormat/>
    <w:rPr>
      <w:rFonts w:eastAsia="Times New Roman"/>
      <w:sz w:val="24"/>
      <w:szCs w:val="24"/>
    </w:rPr>
  </w:style>
  <w:style w:type="character" w:customStyle="1" w:styleId="apple-tab-span">
    <w:name w:val="apple-tab-span"/>
    <w:basedOn w:val="a0"/>
    <w:qFormat/>
  </w:style>
  <w:style w:type="character" w:customStyle="1" w:styleId="apple-converted-space">
    <w:name w:val="apple-converted-space"/>
    <w:basedOn w:val="a0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chnotourservice.&#1089;om" TargetMode="External"/><Relationship Id="rId4" Type="http://schemas.openxmlformats.org/officeDocument/2006/relationships/hyperlink" Target="mailto:tts2000@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Antonina Trofimova</cp:lastModifiedBy>
  <cp:revision>2</cp:revision>
  <cp:lastPrinted>2025-11-03T06:31:00Z</cp:lastPrinted>
  <dcterms:created xsi:type="dcterms:W3CDTF">2026-08-26T10:47:00Z</dcterms:created>
  <dcterms:modified xsi:type="dcterms:W3CDTF">2026-08-26T10:47:00Z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F92AC5A453A94348A7C1782CE67A72C6_13</vt:lpwstr>
  </property>
</Properties>
</file>